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AE73" w14:textId="557BA2DF" w:rsidR="00CF5E2A" w:rsidRPr="00DE1920" w:rsidRDefault="00CF5E2A" w:rsidP="00CF5E2A">
      <w:pPr>
        <w:rPr>
          <w:szCs w:val="24"/>
        </w:rPr>
      </w:pPr>
    </w:p>
    <w:p w14:paraId="0E3F5416" w14:textId="0324242D" w:rsidR="00CF5E2A" w:rsidRPr="00DE1920" w:rsidRDefault="00CF5E2A" w:rsidP="00CF5E2A">
      <w:pPr>
        <w:rPr>
          <w:b/>
          <w:bCs/>
          <w:szCs w:val="24"/>
        </w:rPr>
      </w:pPr>
      <w:r w:rsidRPr="00DE1920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BB2F1C7" wp14:editId="7EBF37D8">
            <wp:simplePos x="0" y="0"/>
            <wp:positionH relativeFrom="column">
              <wp:posOffset>552450</wp:posOffset>
            </wp:positionH>
            <wp:positionV relativeFrom="paragraph">
              <wp:posOffset>46355</wp:posOffset>
            </wp:positionV>
            <wp:extent cx="571500" cy="723900"/>
            <wp:effectExtent l="0" t="0" r="0" b="0"/>
            <wp:wrapNone/>
            <wp:docPr id="1" name="Slika 1" descr="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98F75" w14:textId="77777777" w:rsidR="00CF5E2A" w:rsidRPr="00DE1920" w:rsidRDefault="00CF5E2A" w:rsidP="00CF5E2A">
      <w:pPr>
        <w:rPr>
          <w:b/>
          <w:bCs/>
          <w:szCs w:val="24"/>
        </w:rPr>
      </w:pPr>
    </w:p>
    <w:p w14:paraId="6E514F92" w14:textId="77777777" w:rsidR="00CF5E2A" w:rsidRPr="00DE1920" w:rsidRDefault="00CF5E2A" w:rsidP="00CF5E2A">
      <w:pPr>
        <w:rPr>
          <w:b/>
          <w:bCs/>
          <w:szCs w:val="24"/>
        </w:rPr>
      </w:pPr>
    </w:p>
    <w:p w14:paraId="40668C99" w14:textId="77777777" w:rsidR="00CF5E2A" w:rsidRPr="00DE1920" w:rsidRDefault="00CF5E2A" w:rsidP="00CF5E2A">
      <w:pPr>
        <w:rPr>
          <w:b/>
          <w:bCs/>
          <w:szCs w:val="24"/>
        </w:rPr>
      </w:pPr>
    </w:p>
    <w:p w14:paraId="392CAD76" w14:textId="77777777" w:rsidR="00CF5E2A" w:rsidRPr="00DE1920" w:rsidRDefault="00CF5E2A" w:rsidP="00CF5E2A">
      <w:pPr>
        <w:rPr>
          <w:b/>
          <w:bCs/>
          <w:szCs w:val="24"/>
        </w:rPr>
      </w:pPr>
      <w:r w:rsidRPr="00DE1920">
        <w:rPr>
          <w:b/>
          <w:bCs/>
          <w:szCs w:val="24"/>
        </w:rPr>
        <w:t>REPUBLIKA HRVATSKA</w:t>
      </w:r>
    </w:p>
    <w:p w14:paraId="02076695" w14:textId="77777777" w:rsidR="00CF5E2A" w:rsidRPr="00DE1920" w:rsidRDefault="00CF5E2A" w:rsidP="00CF5E2A">
      <w:pPr>
        <w:rPr>
          <w:b/>
          <w:bCs/>
          <w:szCs w:val="24"/>
        </w:rPr>
      </w:pPr>
      <w:r w:rsidRPr="00DE1920">
        <w:rPr>
          <w:b/>
          <w:bCs/>
          <w:szCs w:val="24"/>
        </w:rPr>
        <w:t>VUKOVARSKO-SRIJEMSKA ŽUPANIJA</w:t>
      </w:r>
    </w:p>
    <w:p w14:paraId="70F70604" w14:textId="77777777" w:rsidR="00CF5E2A" w:rsidRPr="00DE1920" w:rsidRDefault="00CF5E2A" w:rsidP="00CF5E2A">
      <w:pPr>
        <w:rPr>
          <w:bCs/>
          <w:szCs w:val="24"/>
        </w:rPr>
      </w:pPr>
    </w:p>
    <w:p w14:paraId="4FAEC7E2" w14:textId="77777777" w:rsidR="00CF5E2A" w:rsidRPr="00B138A6" w:rsidRDefault="00CF5E2A" w:rsidP="00CF5E2A">
      <w:pPr>
        <w:rPr>
          <w:b/>
          <w:szCs w:val="24"/>
        </w:rPr>
      </w:pPr>
      <w:r w:rsidRPr="00B138A6">
        <w:rPr>
          <w:b/>
          <w:szCs w:val="24"/>
        </w:rPr>
        <w:t>OPĆINA IVANKOVO</w:t>
      </w:r>
    </w:p>
    <w:p w14:paraId="7F370064" w14:textId="77777777" w:rsidR="00CF5E2A" w:rsidRPr="00DE1920" w:rsidRDefault="00CF5E2A" w:rsidP="00CF5E2A">
      <w:pPr>
        <w:rPr>
          <w:szCs w:val="24"/>
        </w:rPr>
      </w:pPr>
      <w:r>
        <w:rPr>
          <w:szCs w:val="24"/>
        </w:rPr>
        <w:t>Općinsko vijeće</w:t>
      </w:r>
    </w:p>
    <w:p w14:paraId="7C16ED9E" w14:textId="43953774" w:rsidR="00CF5E2A" w:rsidRPr="00DE1920" w:rsidRDefault="00CF5E2A" w:rsidP="00CF5E2A">
      <w:pPr>
        <w:rPr>
          <w:szCs w:val="24"/>
        </w:rPr>
      </w:pPr>
      <w:r w:rsidRPr="00DE1920">
        <w:rPr>
          <w:szCs w:val="24"/>
        </w:rPr>
        <w:t>KLASA:</w:t>
      </w:r>
      <w:r w:rsidR="0078765E">
        <w:rPr>
          <w:szCs w:val="24"/>
        </w:rPr>
        <w:t xml:space="preserve"> 320-03/24-01/03</w:t>
      </w:r>
    </w:p>
    <w:p w14:paraId="16A6B8D1" w14:textId="74DF8D81" w:rsidR="00CF5E2A" w:rsidRPr="00DE1920" w:rsidRDefault="00CF5E2A" w:rsidP="00CF5E2A">
      <w:pPr>
        <w:rPr>
          <w:szCs w:val="24"/>
          <w:u w:val="single"/>
        </w:rPr>
      </w:pPr>
      <w:r w:rsidRPr="00DE1920">
        <w:rPr>
          <w:szCs w:val="24"/>
          <w:u w:val="single"/>
        </w:rPr>
        <w:t xml:space="preserve">URBROJ: </w:t>
      </w:r>
      <w:r w:rsidR="0078765E">
        <w:rPr>
          <w:szCs w:val="24"/>
          <w:u w:val="single"/>
        </w:rPr>
        <w:t>2196-15-01-24-1</w:t>
      </w:r>
    </w:p>
    <w:p w14:paraId="2DD47B42" w14:textId="605446B2" w:rsidR="00CF5E2A" w:rsidRDefault="00CF5E2A" w:rsidP="00CF5E2A">
      <w:pPr>
        <w:rPr>
          <w:szCs w:val="24"/>
        </w:rPr>
      </w:pPr>
      <w:r w:rsidRPr="00B44C81">
        <w:rPr>
          <w:szCs w:val="24"/>
        </w:rPr>
        <w:t xml:space="preserve">Ivankovo, </w:t>
      </w:r>
      <w:r w:rsidR="00B44C81" w:rsidRPr="00B44C81">
        <w:rPr>
          <w:szCs w:val="24"/>
        </w:rPr>
        <w:t>7</w:t>
      </w:r>
      <w:r w:rsidR="0078765E" w:rsidRPr="00B44C81">
        <w:rPr>
          <w:szCs w:val="24"/>
        </w:rPr>
        <w:t>. veljače</w:t>
      </w:r>
      <w:r w:rsidRPr="00B44C81">
        <w:rPr>
          <w:szCs w:val="24"/>
        </w:rPr>
        <w:t xml:space="preserve"> 202</w:t>
      </w:r>
      <w:r w:rsidR="00EA4CF6" w:rsidRPr="00B44C81">
        <w:rPr>
          <w:szCs w:val="24"/>
        </w:rPr>
        <w:t>4</w:t>
      </w:r>
      <w:r w:rsidRPr="00B44C81">
        <w:rPr>
          <w:szCs w:val="24"/>
        </w:rPr>
        <w:t>.</w:t>
      </w:r>
    </w:p>
    <w:p w14:paraId="716E279D" w14:textId="77777777" w:rsidR="00CF5E2A" w:rsidRDefault="00CF5E2A" w:rsidP="00CF5E2A">
      <w:pPr>
        <w:rPr>
          <w:szCs w:val="24"/>
        </w:rPr>
      </w:pPr>
    </w:p>
    <w:p w14:paraId="0C46E7EE" w14:textId="67D15104" w:rsidR="00407857" w:rsidRDefault="00407857" w:rsidP="00CF5E2A">
      <w:r w:rsidRPr="004374E6">
        <w:t>Na temelju članka 31. stav</w:t>
      </w:r>
      <w:r>
        <w:t>aka</w:t>
      </w:r>
      <w:r w:rsidRPr="004374E6">
        <w:t xml:space="preserve"> 5. Zakona o poljoprivrednom zemljištu ("Narodn</w:t>
      </w:r>
      <w:r>
        <w:t>e novine", broj 20/18, 115/18,</w:t>
      </w:r>
      <w:r w:rsidRPr="004374E6">
        <w:t>98/2019</w:t>
      </w:r>
      <w:r>
        <w:t xml:space="preserve"> i</w:t>
      </w:r>
      <w:r w:rsidR="00CF5E2A">
        <w:t xml:space="preserve"> </w:t>
      </w:r>
      <w:r>
        <w:t>57/22</w:t>
      </w:r>
      <w:r w:rsidRPr="004374E6">
        <w:t xml:space="preserve">), </w:t>
      </w:r>
      <w:r w:rsidR="00A953AB">
        <w:t xml:space="preserve">Programa </w:t>
      </w:r>
      <w:r w:rsidR="00A953AB" w:rsidRPr="004374E6">
        <w:t>raspolaganja poljoprivrednim zemljištem u vlasništvu Republike Hrvatske za Općinu</w:t>
      </w:r>
      <w:r w:rsidR="00A953AB">
        <w:t xml:space="preserve"> Ivankovo</w:t>
      </w:r>
      <w:r w:rsidR="00A953AB" w:rsidRPr="004374E6">
        <w:t xml:space="preserve"> </w:t>
      </w:r>
      <w:r w:rsidR="00A953AB">
        <w:t xml:space="preserve">KLASA:320-02/18-01/12, URBROJ: 2188/03-03/2-18-34 od 28. prosinca 2018. na koje je Ministarstvo poljoprivrede dalo </w:t>
      </w:r>
      <w:r w:rsidR="00A953AB" w:rsidRPr="00C154B8">
        <w:t>suglasnost KLASA: 945-01/18-01/</w:t>
      </w:r>
      <w:r w:rsidR="00A953AB">
        <w:t>677</w:t>
      </w:r>
      <w:r w:rsidR="00A953AB" w:rsidRPr="00C154B8">
        <w:t>, URBROJ: 525-07/</w:t>
      </w:r>
      <w:r w:rsidR="00A953AB">
        <w:t>1781</w:t>
      </w:r>
      <w:r w:rsidR="00A953AB" w:rsidRPr="00C154B8">
        <w:t>-</w:t>
      </w:r>
      <w:r w:rsidR="00A953AB">
        <w:t>19</w:t>
      </w:r>
      <w:r w:rsidR="00A953AB" w:rsidRPr="00C154B8">
        <w:t>-</w:t>
      </w:r>
      <w:r w:rsidR="00A953AB">
        <w:t xml:space="preserve">12 </w:t>
      </w:r>
      <w:r w:rsidR="00A953AB" w:rsidRPr="00C154B8">
        <w:t xml:space="preserve">od </w:t>
      </w:r>
      <w:r w:rsidR="00A953AB">
        <w:t>14</w:t>
      </w:r>
      <w:r w:rsidR="00A953AB" w:rsidRPr="00C154B8">
        <w:t xml:space="preserve">. </w:t>
      </w:r>
      <w:r w:rsidR="00A953AB">
        <w:t xml:space="preserve">veljače </w:t>
      </w:r>
      <w:r w:rsidR="00A953AB" w:rsidRPr="00C154B8">
        <w:t>20</w:t>
      </w:r>
      <w:r w:rsidR="00A953AB">
        <w:t xml:space="preserve">19. i </w:t>
      </w:r>
      <w:r w:rsidR="00A953AB" w:rsidRPr="00C154B8">
        <w:t xml:space="preserve"> </w:t>
      </w:r>
      <w:r w:rsidR="00A953AB">
        <w:t xml:space="preserve">Izmjena i dopuna Programa </w:t>
      </w:r>
      <w:r w:rsidR="00A953AB" w:rsidRPr="004374E6">
        <w:t>raspolaganja poljoprivrednim zemljištem u vlasništvu Republike Hrvatske za Općinu</w:t>
      </w:r>
      <w:r w:rsidR="00A953AB">
        <w:t xml:space="preserve"> Ivankovo</w:t>
      </w:r>
      <w:r w:rsidR="00A953AB" w:rsidRPr="004374E6">
        <w:t xml:space="preserve"> </w:t>
      </w:r>
      <w:r w:rsidR="00A953AB">
        <w:t xml:space="preserve">KLASA:320-02/18-01/12, URBROJ: 2188/03-03/2-21-76 od 15. siječnja 2021.  na koje je Ministarstvo poljoprivrede dalo </w:t>
      </w:r>
      <w:r w:rsidR="00A953AB" w:rsidRPr="00C154B8">
        <w:t>suglasnost KLASA: 945-01/18-01/</w:t>
      </w:r>
      <w:r w:rsidR="00A953AB">
        <w:t>677</w:t>
      </w:r>
      <w:r w:rsidR="00A953AB" w:rsidRPr="00C154B8">
        <w:t>, URBROJ: 525-07/</w:t>
      </w:r>
      <w:r w:rsidR="00A953AB">
        <w:t>0172</w:t>
      </w:r>
      <w:r w:rsidR="00A953AB" w:rsidRPr="00C154B8">
        <w:t>-</w:t>
      </w:r>
      <w:r w:rsidR="00A953AB">
        <w:t>21</w:t>
      </w:r>
      <w:r w:rsidR="00A953AB" w:rsidRPr="00C154B8">
        <w:t>-</w:t>
      </w:r>
      <w:r w:rsidR="00A953AB">
        <w:t>23</w:t>
      </w:r>
      <w:r w:rsidR="00CF5E2A">
        <w:t xml:space="preserve"> </w:t>
      </w:r>
      <w:r w:rsidR="00A953AB" w:rsidRPr="00C154B8">
        <w:t xml:space="preserve">od </w:t>
      </w:r>
      <w:r w:rsidR="00A953AB">
        <w:t>09</w:t>
      </w:r>
      <w:r w:rsidR="00A953AB" w:rsidRPr="00C154B8">
        <w:t xml:space="preserve">. </w:t>
      </w:r>
      <w:r w:rsidR="00A953AB">
        <w:t>ožujka</w:t>
      </w:r>
      <w:r w:rsidR="00A953AB" w:rsidRPr="00C154B8">
        <w:t xml:space="preserve"> 20</w:t>
      </w:r>
      <w:r w:rsidR="00A953AB">
        <w:t>21.</w:t>
      </w:r>
      <w:r w:rsidR="00A953AB" w:rsidRPr="00C154B8">
        <w:t xml:space="preserve"> </w:t>
      </w:r>
      <w:r w:rsidRPr="00C154B8">
        <w:t xml:space="preserve">godine </w:t>
      </w:r>
      <w:r w:rsidR="00A953AB">
        <w:t xml:space="preserve"> i </w:t>
      </w:r>
      <w:r w:rsidRPr="004374E6">
        <w:t xml:space="preserve"> članka </w:t>
      </w:r>
      <w:r w:rsidR="00A953AB">
        <w:t>34</w:t>
      </w:r>
      <w:r>
        <w:t>.</w:t>
      </w:r>
      <w:r w:rsidRPr="004374E6">
        <w:t xml:space="preserve"> Statuta Općine</w:t>
      </w:r>
      <w:r>
        <w:t xml:space="preserve"> </w:t>
      </w:r>
      <w:r w:rsidR="00A953AB">
        <w:t>Ivankovo</w:t>
      </w:r>
      <w:r w:rsidRPr="004374E6">
        <w:t xml:space="preserve"> </w:t>
      </w:r>
      <w:r w:rsidRPr="00C12DB7">
        <w:t>("</w:t>
      </w:r>
      <w:r w:rsidRPr="003645E8">
        <w:rPr>
          <w:color w:val="000000" w:themeColor="text1"/>
        </w:rPr>
        <w:t>Službeni vjesnik“ Vukovarsko-srijemske županije</w:t>
      </w:r>
      <w:r>
        <w:rPr>
          <w:color w:val="000000" w:themeColor="text1"/>
        </w:rPr>
        <w:t xml:space="preserve">, </w:t>
      </w:r>
      <w:r w:rsidRPr="00C12DB7">
        <w:t>broj</w:t>
      </w:r>
      <w:r>
        <w:t xml:space="preserve"> </w:t>
      </w:r>
      <w:r w:rsidR="00A953AB">
        <w:t>10/</w:t>
      </w:r>
      <w:r>
        <w:t>22</w:t>
      </w:r>
      <w:r w:rsidR="00A953AB">
        <w:t>. i 34/22.</w:t>
      </w:r>
      <w:r>
        <w:t xml:space="preserve">) </w:t>
      </w:r>
      <w:r w:rsidRPr="004374E6">
        <w:t>Općinsko vijeće Općine</w:t>
      </w:r>
      <w:r>
        <w:t xml:space="preserve"> </w:t>
      </w:r>
      <w:r w:rsidR="00A953AB">
        <w:t>Ivankovo</w:t>
      </w:r>
      <w:r w:rsidRPr="004374E6">
        <w:t xml:space="preserve"> na</w:t>
      </w:r>
      <w:r w:rsidR="00EA4CF6">
        <w:t xml:space="preserve"> </w:t>
      </w:r>
      <w:r w:rsidR="00FA6B54">
        <w:t>28.</w:t>
      </w:r>
      <w:r>
        <w:t xml:space="preserve"> </w:t>
      </w:r>
      <w:r w:rsidRPr="004374E6">
        <w:t>sjednici, održanoj</w:t>
      </w:r>
      <w:r>
        <w:t xml:space="preserve"> </w:t>
      </w:r>
      <w:r w:rsidR="00B44C81" w:rsidRPr="00B44C81">
        <w:t>7</w:t>
      </w:r>
      <w:r w:rsidR="00FA6B54" w:rsidRPr="00B44C81">
        <w:t>. veljače</w:t>
      </w:r>
      <w:r w:rsidRPr="00B44C81">
        <w:t xml:space="preserve"> 202</w:t>
      </w:r>
      <w:r w:rsidR="00EA4CF6" w:rsidRPr="00B44C81">
        <w:t>4</w:t>
      </w:r>
      <w:r w:rsidRPr="00B44C81">
        <w:t>.</w:t>
      </w:r>
      <w:r>
        <w:t xml:space="preserve"> </w:t>
      </w:r>
      <w:r w:rsidRPr="004374E6">
        <w:t xml:space="preserve"> godine</w:t>
      </w:r>
      <w:r w:rsidR="00FD4B87">
        <w:t>,</w:t>
      </w:r>
      <w:r w:rsidRPr="004374E6">
        <w:t xml:space="preserve"> donijelo je</w:t>
      </w:r>
    </w:p>
    <w:p w14:paraId="6A2F26CA" w14:textId="77777777" w:rsidR="00FA6B54" w:rsidRPr="00CF5E2A" w:rsidRDefault="00FA6B54" w:rsidP="00CF5E2A">
      <w:pPr>
        <w:rPr>
          <w:szCs w:val="24"/>
        </w:rPr>
      </w:pPr>
    </w:p>
    <w:p w14:paraId="173C463E" w14:textId="52968AE5" w:rsidR="00407857" w:rsidRPr="00C12DB7" w:rsidRDefault="00407857" w:rsidP="00FA6B54">
      <w:pPr>
        <w:spacing w:before="100" w:before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</w:t>
      </w:r>
      <w:r w:rsidR="00EA4CF6">
        <w:rPr>
          <w:rFonts w:eastAsia="Times New Roman"/>
          <w:b/>
          <w:szCs w:val="24"/>
          <w:lang w:eastAsia="hr-HR"/>
        </w:rPr>
        <w:t>U</w:t>
      </w:r>
    </w:p>
    <w:p w14:paraId="7E5F7583" w14:textId="0F3EBBF0" w:rsidR="00407857" w:rsidRDefault="00407857" w:rsidP="00FA6B54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Republike Hrvatske na području Općine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F54E55">
        <w:rPr>
          <w:rFonts w:eastAsia="Times New Roman"/>
          <w:b/>
          <w:szCs w:val="24"/>
          <w:lang w:eastAsia="hr-HR"/>
        </w:rPr>
        <w:t>Ivankovo</w:t>
      </w:r>
    </w:p>
    <w:p w14:paraId="2F2C1D40" w14:textId="77777777" w:rsidR="00407857" w:rsidRPr="00CF24EC" w:rsidRDefault="00407857" w:rsidP="00407857">
      <w:pPr>
        <w:spacing w:line="240" w:lineRule="auto"/>
        <w:jc w:val="center"/>
        <w:rPr>
          <w:rFonts w:eastAsia="Times New Roman"/>
          <w:szCs w:val="24"/>
          <w:lang w:eastAsia="hr-HR"/>
        </w:rPr>
      </w:pPr>
    </w:p>
    <w:p w14:paraId="4A6AE110" w14:textId="77777777" w:rsidR="00407857" w:rsidRPr="00C12DB7" w:rsidRDefault="00407857" w:rsidP="0040785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149013A" w14:textId="77777777" w:rsidR="00407857" w:rsidRPr="00CF24EC" w:rsidRDefault="00407857" w:rsidP="00407857">
      <w:pPr>
        <w:spacing w:line="240" w:lineRule="auto"/>
        <w:rPr>
          <w:rFonts w:eastAsia="Times New Roman"/>
          <w:szCs w:val="24"/>
          <w:lang w:eastAsia="hr-HR"/>
        </w:rPr>
      </w:pPr>
    </w:p>
    <w:p w14:paraId="68C0BC73" w14:textId="3487F4AE" w:rsidR="00407857" w:rsidRPr="00C12DB7" w:rsidRDefault="00407857" w:rsidP="00407857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</w:t>
      </w:r>
      <w:r w:rsidR="00FA6B54">
        <w:rPr>
          <w:rFonts w:eastAsia="Times New Roman"/>
          <w:szCs w:val="24"/>
          <w:lang w:eastAsia="hr-HR"/>
        </w:rPr>
        <w:t>Republike Hrvatske</w:t>
      </w:r>
      <w:r w:rsidRPr="00C12DB7">
        <w:rPr>
          <w:rFonts w:eastAsia="Times New Roman"/>
          <w:szCs w:val="24"/>
          <w:lang w:eastAsia="hr-HR"/>
        </w:rPr>
        <w:t xml:space="preserve"> na području Općine</w:t>
      </w:r>
      <w:r>
        <w:rPr>
          <w:rFonts w:eastAsia="Times New Roman"/>
          <w:szCs w:val="24"/>
          <w:lang w:eastAsia="hr-HR"/>
        </w:rPr>
        <w:t xml:space="preserve"> </w:t>
      </w:r>
      <w:r w:rsidR="00A953AB">
        <w:rPr>
          <w:rFonts w:eastAsia="Times New Roman"/>
          <w:szCs w:val="24"/>
          <w:lang w:eastAsia="hr-HR"/>
        </w:rPr>
        <w:t>Ivankovo</w:t>
      </w:r>
      <w:r w:rsidRPr="00C12DB7">
        <w:rPr>
          <w:rFonts w:eastAsia="Times New Roman"/>
          <w:szCs w:val="24"/>
          <w:lang w:eastAsia="hr-HR"/>
        </w:rPr>
        <w:t xml:space="preserve"> u katastarskim općinama: </w:t>
      </w:r>
      <w:r w:rsidR="00A953AB">
        <w:rPr>
          <w:rFonts w:eastAsia="Times New Roman"/>
          <w:szCs w:val="24"/>
          <w:lang w:eastAsia="hr-HR"/>
        </w:rPr>
        <w:t xml:space="preserve">Ivankovo, Retkovci i </w:t>
      </w:r>
      <w:proofErr w:type="spellStart"/>
      <w:r w:rsidR="00A953AB">
        <w:rPr>
          <w:rFonts w:eastAsia="Times New Roman"/>
          <w:szCs w:val="24"/>
          <w:lang w:eastAsia="hr-HR"/>
        </w:rPr>
        <w:t>Prkovci</w:t>
      </w:r>
      <w:proofErr w:type="spellEnd"/>
      <w:r w:rsidRPr="00C12DB7">
        <w:rPr>
          <w:rFonts w:eastAsia="Times New Roman"/>
          <w:szCs w:val="24"/>
          <w:lang w:eastAsia="hr-HR"/>
        </w:rPr>
        <w:t>, koje je Programom raspolaganja poljoprivrednim zemljištem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Općine</w:t>
      </w:r>
      <w:r>
        <w:rPr>
          <w:rFonts w:eastAsia="Times New Roman"/>
          <w:szCs w:val="24"/>
          <w:lang w:eastAsia="hr-HR"/>
        </w:rPr>
        <w:t xml:space="preserve"> </w:t>
      </w:r>
      <w:r w:rsidR="00A953AB">
        <w:rPr>
          <w:rFonts w:eastAsia="Times New Roman"/>
          <w:szCs w:val="24"/>
          <w:lang w:eastAsia="hr-HR"/>
        </w:rPr>
        <w:t xml:space="preserve">Ivankovo </w:t>
      </w:r>
      <w:r w:rsidRPr="00C12DB7">
        <w:rPr>
          <w:rFonts w:eastAsia="Times New Roman"/>
          <w:szCs w:val="24"/>
          <w:lang w:eastAsia="hr-HR"/>
        </w:rPr>
        <w:t>predviđeno za zakup.</w:t>
      </w:r>
    </w:p>
    <w:p w14:paraId="450A7254" w14:textId="77777777" w:rsidR="00407857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DC733C0" w14:textId="0E194829" w:rsidR="00CF5E2A" w:rsidRPr="00C12DB7" w:rsidRDefault="00407857" w:rsidP="00407857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Predmet Javnog natječaja je zemljište za koje nije određena vrsta proizvodnje, a navedeno je u </w:t>
      </w:r>
      <w:r w:rsidR="0036747D" w:rsidRPr="0036747D">
        <w:rPr>
          <w:rFonts w:eastAsia="Times New Roman"/>
          <w:b/>
          <w:bCs/>
          <w:szCs w:val="24"/>
          <w:lang w:eastAsia="hr-HR"/>
        </w:rPr>
        <w:t>T</w:t>
      </w:r>
      <w:r w:rsidRPr="0036747D">
        <w:rPr>
          <w:rFonts w:eastAsia="Times New Roman"/>
          <w:b/>
          <w:bCs/>
          <w:szCs w:val="24"/>
          <w:lang w:eastAsia="hr-HR"/>
        </w:rPr>
        <w:t>ablici 1</w:t>
      </w:r>
      <w:r>
        <w:rPr>
          <w:rFonts w:eastAsia="Times New Roman"/>
          <w:szCs w:val="24"/>
          <w:lang w:eastAsia="hr-HR"/>
        </w:rPr>
        <w:t>.</w:t>
      </w:r>
      <w:r w:rsidRPr="003657DA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</w:t>
      </w:r>
      <w:r>
        <w:rPr>
          <w:rFonts w:eastAsia="Times New Roman"/>
          <w:szCs w:val="24"/>
          <w:lang w:eastAsia="hr-HR"/>
        </w:rPr>
        <w:t xml:space="preserve"> i daje se na rok od 15/25 godina ovisno o vrsti proizvodnje koju je najpovoljniji ponuditelj naveo u gospodarskom programu, s mogućnošću produljenja za isto razdoblje</w:t>
      </w:r>
      <w:r w:rsidRPr="00C12DB7">
        <w:rPr>
          <w:rFonts w:eastAsia="Times New Roman"/>
          <w:szCs w:val="24"/>
          <w:lang w:eastAsia="hr-HR"/>
        </w:rPr>
        <w:t>.</w:t>
      </w:r>
    </w:p>
    <w:p w14:paraId="770FFB25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3B22B88C" w14:textId="098FAE3E" w:rsidR="00407857" w:rsidRDefault="00407857" w:rsidP="00FA6B54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II.</w:t>
      </w:r>
    </w:p>
    <w:p w14:paraId="6974E97B" w14:textId="77777777" w:rsidR="00FA6B54" w:rsidRDefault="00FA6B54" w:rsidP="00FA6B54">
      <w:pPr>
        <w:spacing w:line="240" w:lineRule="auto"/>
        <w:jc w:val="center"/>
        <w:rPr>
          <w:b/>
          <w:szCs w:val="24"/>
        </w:rPr>
      </w:pPr>
    </w:p>
    <w:p w14:paraId="499BD447" w14:textId="452DF192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Općinsko vijeće Općine </w:t>
      </w:r>
      <w:r w:rsidR="00A953AB">
        <w:rPr>
          <w:szCs w:val="24"/>
        </w:rPr>
        <w:t>Ivankovo</w:t>
      </w:r>
      <w:r w:rsidRPr="00C12DB7">
        <w:rPr>
          <w:szCs w:val="24"/>
        </w:rPr>
        <w:t xml:space="preserve"> provest će postupak javnog natječaja prikupljanjem pisanih ponuda. </w:t>
      </w:r>
    </w:p>
    <w:p w14:paraId="7A2B71BE" w14:textId="7C8ABFC4" w:rsidR="00407857" w:rsidRDefault="003F4E2A" w:rsidP="0040785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II</w:t>
      </w:r>
      <w:r w:rsidR="00407857" w:rsidRPr="00C12DB7">
        <w:rPr>
          <w:b/>
          <w:szCs w:val="24"/>
        </w:rPr>
        <w:t>I.</w:t>
      </w:r>
    </w:p>
    <w:p w14:paraId="6FB790F0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0403E65" w14:textId="6BD318C1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>Početna cijena u natječaju utvrđena je na temelju Uredbe o načinu izračuna početne zakupnine poljoprivrednog zemljišta u vlasništvu Republike Hrvatske te naknade za korištenje voda radi obavljanja djelatnosti akvakulture ("Narodne novine", broj 89/</w:t>
      </w:r>
      <w:r w:rsidR="00A953AB">
        <w:rPr>
          <w:szCs w:val="24"/>
        </w:rPr>
        <w:t>18.</w:t>
      </w:r>
      <w:r w:rsidRPr="00C12DB7">
        <w:rPr>
          <w:szCs w:val="24"/>
        </w:rPr>
        <w:t>).</w:t>
      </w:r>
    </w:p>
    <w:p w14:paraId="6BA6A897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739EAB74" w14:textId="71EBCC85" w:rsidR="00407857" w:rsidRDefault="003F4E2A" w:rsidP="0040785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407857" w:rsidRPr="00C12DB7">
        <w:rPr>
          <w:b/>
          <w:szCs w:val="24"/>
        </w:rPr>
        <w:t>V.</w:t>
      </w:r>
    </w:p>
    <w:p w14:paraId="2924720F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6387918" w14:textId="633FFEC7" w:rsidR="00407857" w:rsidRDefault="00407857" w:rsidP="00407857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Pr="00C12DB7">
        <w:rPr>
          <w:szCs w:val="24"/>
        </w:rPr>
        <w:t>Općine</w:t>
      </w:r>
      <w:r>
        <w:rPr>
          <w:szCs w:val="24"/>
        </w:rPr>
        <w:t xml:space="preserve"> </w:t>
      </w:r>
      <w:r w:rsidR="00A953AB">
        <w:rPr>
          <w:szCs w:val="24"/>
        </w:rPr>
        <w:t>Ivankovo</w:t>
      </w:r>
      <w:r>
        <w:rPr>
          <w:szCs w:val="24"/>
        </w:rPr>
        <w:t xml:space="preserve"> </w:t>
      </w:r>
      <w:r w:rsidRPr="00437C1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>u trajanju od 30 dana</w:t>
      </w:r>
      <w:r>
        <w:rPr>
          <w:color w:val="000000" w:themeColor="text1"/>
        </w:rPr>
        <w:t xml:space="preserve">, te na </w:t>
      </w:r>
      <w:r w:rsidRPr="00437C10">
        <w:rPr>
          <w:color w:val="000000" w:themeColor="text1"/>
        </w:rPr>
        <w:t>oglasnoj ploči</w:t>
      </w:r>
      <w:r>
        <w:rPr>
          <w:color w:val="000000" w:themeColor="text1"/>
        </w:rPr>
        <w:t xml:space="preserve"> Općine </w:t>
      </w:r>
      <w:r w:rsidR="00A953AB">
        <w:rPr>
          <w:color w:val="000000" w:themeColor="text1"/>
        </w:rPr>
        <w:t>Ivankovo</w:t>
      </w:r>
      <w:r>
        <w:rPr>
          <w:color w:val="000000" w:themeColor="text1"/>
        </w:rPr>
        <w:t>.</w:t>
      </w:r>
    </w:p>
    <w:p w14:paraId="6F8A9124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31EF02FF" w14:textId="2061DB9E" w:rsidR="0040785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>Pisane ponude se dostavljaju Općini</w:t>
      </w:r>
      <w:r>
        <w:rPr>
          <w:szCs w:val="24"/>
        </w:rPr>
        <w:t xml:space="preserve"> </w:t>
      </w:r>
      <w:r w:rsidR="00A953AB">
        <w:rPr>
          <w:szCs w:val="24"/>
        </w:rPr>
        <w:t>Ivankovo</w:t>
      </w:r>
      <w:r w:rsidRPr="00C12DB7">
        <w:rPr>
          <w:szCs w:val="24"/>
        </w:rPr>
        <w:t xml:space="preserve"> u roku od 30 dana od objave natječaja na oglasnoj ploči i mrežnoj stranici Općine</w:t>
      </w:r>
      <w:r>
        <w:rPr>
          <w:szCs w:val="24"/>
        </w:rPr>
        <w:t xml:space="preserve"> </w:t>
      </w:r>
      <w:r w:rsidR="00484810">
        <w:rPr>
          <w:szCs w:val="24"/>
        </w:rPr>
        <w:t>Ivankovo</w:t>
      </w:r>
      <w:r>
        <w:rPr>
          <w:szCs w:val="24"/>
        </w:rPr>
        <w:t>.</w:t>
      </w:r>
    </w:p>
    <w:p w14:paraId="3952C049" w14:textId="77777777" w:rsidR="00407857" w:rsidRDefault="00407857" w:rsidP="00407857">
      <w:pPr>
        <w:spacing w:line="240" w:lineRule="auto"/>
        <w:rPr>
          <w:szCs w:val="24"/>
        </w:rPr>
      </w:pPr>
    </w:p>
    <w:p w14:paraId="36A78D95" w14:textId="11368F97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54EF5788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7CFDE467" w14:textId="6D49635F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za zakup poljoprivrednog zemljišta u vlasništvu Republike Hrvatske na području Općine </w:t>
      </w:r>
      <w:r w:rsidR="00484810">
        <w:rPr>
          <w:szCs w:val="24"/>
        </w:rPr>
        <w:t>Ivankovo</w:t>
      </w:r>
      <w:r w:rsidRPr="00C12DB7">
        <w:rPr>
          <w:szCs w:val="24"/>
        </w:rPr>
        <w:t xml:space="preserve"> sa popisom čestica, nalazi se u prilogu ove Odluke i čini njezin sastavni dio.</w:t>
      </w:r>
    </w:p>
    <w:p w14:paraId="5E4B74BF" w14:textId="752F46BB" w:rsidR="00407857" w:rsidRDefault="00407857" w:rsidP="00407857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VI.</w:t>
      </w:r>
    </w:p>
    <w:p w14:paraId="0FCAB907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6F28FBC2" w14:textId="77777777" w:rsidR="00407857" w:rsidRPr="009C45E8" w:rsidRDefault="00407857" w:rsidP="00407857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124F46DA" w14:textId="0E99385F" w:rsidR="00407857" w:rsidRPr="009C45E8" w:rsidRDefault="00407857" w:rsidP="00407857">
      <w:pPr>
        <w:spacing w:after="120"/>
        <w:rPr>
          <w:szCs w:val="24"/>
        </w:rPr>
      </w:pPr>
      <w:r>
        <w:t>Nakon dobivanja prethodne suglasnosti Ministarstva</w:t>
      </w:r>
      <w:r w:rsidR="00FA6B54">
        <w:t>,</w:t>
      </w:r>
      <w:r>
        <w:t xml:space="preserve"> Odluku o izboru najpovoljnije ponude za zakup donosi općinsko vijeće Općine </w:t>
      </w:r>
      <w:r w:rsidR="00484810">
        <w:t>Ivankovo</w:t>
      </w:r>
      <w:r>
        <w:t xml:space="preserve"> na prvoj sjednici općinskog vijeća koja će se održati nakon zaprimanja suglasnosti Ministarstva poljoprivrede.</w:t>
      </w:r>
    </w:p>
    <w:p w14:paraId="065DD8F7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59591EF2" w14:textId="31B95A96" w:rsidR="00407857" w:rsidRDefault="00EC73F2" w:rsidP="0040785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407857" w:rsidRPr="00C12DB7">
        <w:rPr>
          <w:b/>
          <w:szCs w:val="24"/>
        </w:rPr>
        <w:t>.</w:t>
      </w:r>
    </w:p>
    <w:p w14:paraId="4B0511FD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1C8FFC37" w14:textId="663217D7" w:rsidR="0040785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="00484810">
        <w:rPr>
          <w:szCs w:val="24"/>
        </w:rPr>
        <w:t>Jedinstveni u</w:t>
      </w:r>
      <w:r>
        <w:rPr>
          <w:szCs w:val="24"/>
        </w:rPr>
        <w:t>pravni odjel</w:t>
      </w:r>
      <w:r w:rsidR="00484810">
        <w:rPr>
          <w:szCs w:val="24"/>
        </w:rPr>
        <w:t xml:space="preserve"> Općine Ivankovo</w:t>
      </w:r>
      <w:r>
        <w:rPr>
          <w:szCs w:val="24"/>
        </w:rPr>
        <w:t>.</w:t>
      </w:r>
    </w:p>
    <w:p w14:paraId="5ACB93A2" w14:textId="77777777" w:rsidR="00407857" w:rsidRDefault="00407857" w:rsidP="00407857">
      <w:pPr>
        <w:spacing w:line="240" w:lineRule="auto"/>
        <w:rPr>
          <w:szCs w:val="24"/>
        </w:rPr>
      </w:pPr>
    </w:p>
    <w:p w14:paraId="33145CD8" w14:textId="550B301F" w:rsidR="00CF5E2A" w:rsidRPr="00C12DB7" w:rsidRDefault="003F4E2A" w:rsidP="00407857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4EEB9CE5" w14:textId="6D369738" w:rsidR="00407857" w:rsidRDefault="003F4E2A" w:rsidP="00407857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</w:t>
      </w:r>
      <w:r w:rsidR="00EC73F2">
        <w:rPr>
          <w:b/>
          <w:szCs w:val="24"/>
        </w:rPr>
        <w:t>I</w:t>
      </w:r>
      <w:r w:rsidR="00407857" w:rsidRPr="00C12DB7">
        <w:rPr>
          <w:b/>
          <w:szCs w:val="24"/>
        </w:rPr>
        <w:t>.</w:t>
      </w:r>
    </w:p>
    <w:p w14:paraId="3FEEDE60" w14:textId="77777777" w:rsidR="00407857" w:rsidRPr="00CF24EC" w:rsidRDefault="00407857" w:rsidP="00407857">
      <w:pPr>
        <w:spacing w:line="240" w:lineRule="auto"/>
        <w:rPr>
          <w:szCs w:val="24"/>
        </w:rPr>
      </w:pPr>
    </w:p>
    <w:p w14:paraId="49D5D2E7" w14:textId="4C3B1F09" w:rsidR="00407857" w:rsidRPr="00C12DB7" w:rsidRDefault="00407857" w:rsidP="00407857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>
        <w:rPr>
          <w:szCs w:val="24"/>
        </w:rPr>
        <w:t xml:space="preserve">stupa na snagu </w:t>
      </w:r>
      <w:r w:rsidR="003F4E2A">
        <w:rPr>
          <w:szCs w:val="24"/>
        </w:rPr>
        <w:t>prvog dana od dana donošenja i</w:t>
      </w:r>
      <w:r>
        <w:rPr>
          <w:szCs w:val="24"/>
        </w:rPr>
        <w:t xml:space="preserve"> objav</w:t>
      </w:r>
      <w:r w:rsidR="003F4E2A">
        <w:rPr>
          <w:szCs w:val="24"/>
        </w:rPr>
        <w:t>it će se</w:t>
      </w:r>
      <w:r>
        <w:rPr>
          <w:szCs w:val="24"/>
        </w:rPr>
        <w:t xml:space="preserve"> u </w:t>
      </w:r>
      <w:r w:rsidRPr="00C12DB7">
        <w:t>"</w:t>
      </w:r>
      <w:r w:rsidRPr="003645E8">
        <w:rPr>
          <w:color w:val="000000" w:themeColor="text1"/>
        </w:rPr>
        <w:t>Služben</w:t>
      </w:r>
      <w:r>
        <w:rPr>
          <w:color w:val="000000" w:themeColor="text1"/>
        </w:rPr>
        <w:t>om</w:t>
      </w:r>
      <w:r w:rsidRPr="003645E8">
        <w:rPr>
          <w:color w:val="000000" w:themeColor="text1"/>
        </w:rPr>
        <w:t xml:space="preserve"> vjesnik</w:t>
      </w:r>
      <w:r>
        <w:rPr>
          <w:color w:val="000000" w:themeColor="text1"/>
        </w:rPr>
        <w:t xml:space="preserve">u </w:t>
      </w:r>
      <w:r w:rsidRPr="003645E8">
        <w:rPr>
          <w:color w:val="000000" w:themeColor="text1"/>
        </w:rPr>
        <w:t>“ Vukovarsko-srijemske županije</w:t>
      </w:r>
      <w:r>
        <w:t>.</w:t>
      </w:r>
    </w:p>
    <w:p w14:paraId="2B08D371" w14:textId="77777777" w:rsidR="00407857" w:rsidRPr="00C12DB7" w:rsidRDefault="00407857" w:rsidP="00407857">
      <w:pPr>
        <w:spacing w:line="240" w:lineRule="auto"/>
        <w:rPr>
          <w:szCs w:val="24"/>
        </w:rPr>
      </w:pPr>
    </w:p>
    <w:p w14:paraId="714E5BD1" w14:textId="77777777"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69D45871" w14:textId="05088F46" w:rsidR="00D56286" w:rsidRPr="00484810" w:rsidRDefault="00484810" w:rsidP="00D56286">
      <w:pPr>
        <w:ind w:left="5387"/>
        <w:jc w:val="center"/>
        <w:rPr>
          <w:b/>
          <w:bCs/>
        </w:rPr>
      </w:pPr>
      <w:r>
        <w:rPr>
          <w:color w:val="000000"/>
        </w:rPr>
        <w:t xml:space="preserve"> </w:t>
      </w:r>
      <w:r w:rsidRPr="00484810">
        <w:rPr>
          <w:b/>
          <w:bCs/>
          <w:color w:val="000000"/>
        </w:rPr>
        <w:t>PREDSJEDNIK</w:t>
      </w:r>
    </w:p>
    <w:p w14:paraId="4BDC3712" w14:textId="7BD21EB3" w:rsidR="00D25469" w:rsidRPr="005D2F75" w:rsidRDefault="00484810" w:rsidP="005D2F75">
      <w:pPr>
        <w:ind w:left="5387"/>
        <w:jc w:val="center"/>
        <w:rPr>
          <w:b/>
          <w:szCs w:val="24"/>
          <w:lang w:eastAsia="hr-HR"/>
        </w:rPr>
      </w:pPr>
      <w:r w:rsidRPr="00484810">
        <w:rPr>
          <w:b/>
          <w:bCs/>
        </w:rPr>
        <w:t>Kristijan Baričević</w:t>
      </w:r>
      <w:r w:rsidR="00D56286" w:rsidRPr="00484810">
        <w:rPr>
          <w:b/>
          <w:bCs/>
        </w:rPr>
        <w:t xml:space="preserve">, </w:t>
      </w:r>
      <w:r w:rsidRPr="00484810">
        <w:rPr>
          <w:b/>
          <w:bCs/>
        </w:rPr>
        <w:t xml:space="preserve">dipl. </w:t>
      </w:r>
      <w:proofErr w:type="spellStart"/>
      <w:r w:rsidRPr="00484810">
        <w:rPr>
          <w:b/>
          <w:bCs/>
        </w:rPr>
        <w:t>ing</w:t>
      </w:r>
      <w:proofErr w:type="spellEnd"/>
    </w:p>
    <w:sectPr w:rsidR="00D25469" w:rsidRPr="005D2F75" w:rsidSect="00B931C1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D941" w14:textId="77777777" w:rsidR="00B931C1" w:rsidRDefault="00B931C1" w:rsidP="007C545F">
      <w:pPr>
        <w:spacing w:line="240" w:lineRule="auto"/>
      </w:pPr>
      <w:r>
        <w:separator/>
      </w:r>
    </w:p>
  </w:endnote>
  <w:endnote w:type="continuationSeparator" w:id="0">
    <w:p w14:paraId="18527E3E" w14:textId="77777777" w:rsidR="00B931C1" w:rsidRDefault="00B931C1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70B7" w14:textId="77777777" w:rsidR="00B931C1" w:rsidRDefault="00B931C1" w:rsidP="007C545F">
      <w:pPr>
        <w:spacing w:line="240" w:lineRule="auto"/>
      </w:pPr>
      <w:r>
        <w:separator/>
      </w:r>
    </w:p>
  </w:footnote>
  <w:footnote w:type="continuationSeparator" w:id="0">
    <w:p w14:paraId="583CCBA0" w14:textId="77777777" w:rsidR="00B931C1" w:rsidRDefault="00B931C1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0AD3"/>
    <w:rsid w:val="00077D52"/>
    <w:rsid w:val="00094A6D"/>
    <w:rsid w:val="000A12F4"/>
    <w:rsid w:val="000B6BF2"/>
    <w:rsid w:val="000C2C0E"/>
    <w:rsid w:val="000C34D5"/>
    <w:rsid w:val="000C3EEE"/>
    <w:rsid w:val="000E5973"/>
    <w:rsid w:val="00106C78"/>
    <w:rsid w:val="00147A35"/>
    <w:rsid w:val="00152449"/>
    <w:rsid w:val="00170431"/>
    <w:rsid w:val="00173C81"/>
    <w:rsid w:val="0017684C"/>
    <w:rsid w:val="00181BD7"/>
    <w:rsid w:val="00195584"/>
    <w:rsid w:val="001C24B3"/>
    <w:rsid w:val="001D445C"/>
    <w:rsid w:val="00280C11"/>
    <w:rsid w:val="00292358"/>
    <w:rsid w:val="0029379D"/>
    <w:rsid w:val="0029563E"/>
    <w:rsid w:val="002A1D91"/>
    <w:rsid w:val="002C3B50"/>
    <w:rsid w:val="002D5EE8"/>
    <w:rsid w:val="002E3350"/>
    <w:rsid w:val="00325A1C"/>
    <w:rsid w:val="003657DA"/>
    <w:rsid w:val="0036747D"/>
    <w:rsid w:val="003C3452"/>
    <w:rsid w:val="003C5767"/>
    <w:rsid w:val="003C7479"/>
    <w:rsid w:val="003E72FB"/>
    <w:rsid w:val="003F2A03"/>
    <w:rsid w:val="003F4E2A"/>
    <w:rsid w:val="00407857"/>
    <w:rsid w:val="004374E6"/>
    <w:rsid w:val="00443F96"/>
    <w:rsid w:val="0045079F"/>
    <w:rsid w:val="00460282"/>
    <w:rsid w:val="00476827"/>
    <w:rsid w:val="0048160E"/>
    <w:rsid w:val="00484810"/>
    <w:rsid w:val="00495EEA"/>
    <w:rsid w:val="004C2EF5"/>
    <w:rsid w:val="004D18F4"/>
    <w:rsid w:val="004F133F"/>
    <w:rsid w:val="005274D0"/>
    <w:rsid w:val="00543CC2"/>
    <w:rsid w:val="005920AC"/>
    <w:rsid w:val="005D2F75"/>
    <w:rsid w:val="00632C5D"/>
    <w:rsid w:val="00643C7C"/>
    <w:rsid w:val="00675814"/>
    <w:rsid w:val="006B35B7"/>
    <w:rsid w:val="006B5AE5"/>
    <w:rsid w:val="006D4715"/>
    <w:rsid w:val="006E5056"/>
    <w:rsid w:val="006E653E"/>
    <w:rsid w:val="006E7EBD"/>
    <w:rsid w:val="006F02E3"/>
    <w:rsid w:val="006F1254"/>
    <w:rsid w:val="006F6502"/>
    <w:rsid w:val="0071584A"/>
    <w:rsid w:val="007165AA"/>
    <w:rsid w:val="00732F94"/>
    <w:rsid w:val="007779AE"/>
    <w:rsid w:val="0078765E"/>
    <w:rsid w:val="007C545F"/>
    <w:rsid w:val="00833990"/>
    <w:rsid w:val="00843107"/>
    <w:rsid w:val="00845496"/>
    <w:rsid w:val="00855F22"/>
    <w:rsid w:val="0088440B"/>
    <w:rsid w:val="008A6148"/>
    <w:rsid w:val="008A6F98"/>
    <w:rsid w:val="008B38E8"/>
    <w:rsid w:val="008F68CF"/>
    <w:rsid w:val="00932BF2"/>
    <w:rsid w:val="0093497C"/>
    <w:rsid w:val="009429D6"/>
    <w:rsid w:val="00985318"/>
    <w:rsid w:val="00986EA1"/>
    <w:rsid w:val="009E4CD8"/>
    <w:rsid w:val="009E5CAA"/>
    <w:rsid w:val="009F3107"/>
    <w:rsid w:val="009F55EB"/>
    <w:rsid w:val="00A338C7"/>
    <w:rsid w:val="00A54D57"/>
    <w:rsid w:val="00A72204"/>
    <w:rsid w:val="00A953AB"/>
    <w:rsid w:val="00AB535C"/>
    <w:rsid w:val="00AB6AD1"/>
    <w:rsid w:val="00AC59F0"/>
    <w:rsid w:val="00AE5EAA"/>
    <w:rsid w:val="00B00180"/>
    <w:rsid w:val="00B355C9"/>
    <w:rsid w:val="00B44C81"/>
    <w:rsid w:val="00B72ACF"/>
    <w:rsid w:val="00B85295"/>
    <w:rsid w:val="00B931C1"/>
    <w:rsid w:val="00BC293C"/>
    <w:rsid w:val="00BE06A9"/>
    <w:rsid w:val="00BF0570"/>
    <w:rsid w:val="00BF0EC5"/>
    <w:rsid w:val="00BF4010"/>
    <w:rsid w:val="00C12DB7"/>
    <w:rsid w:val="00C154B8"/>
    <w:rsid w:val="00C34018"/>
    <w:rsid w:val="00C8054F"/>
    <w:rsid w:val="00C86FEB"/>
    <w:rsid w:val="00C90408"/>
    <w:rsid w:val="00C90A52"/>
    <w:rsid w:val="00CF24EC"/>
    <w:rsid w:val="00CF5E2A"/>
    <w:rsid w:val="00D253B9"/>
    <w:rsid w:val="00D25469"/>
    <w:rsid w:val="00D56286"/>
    <w:rsid w:val="00D576FF"/>
    <w:rsid w:val="00D6785D"/>
    <w:rsid w:val="00D67BB0"/>
    <w:rsid w:val="00DA300C"/>
    <w:rsid w:val="00E22943"/>
    <w:rsid w:val="00E31AA1"/>
    <w:rsid w:val="00E42840"/>
    <w:rsid w:val="00E54A30"/>
    <w:rsid w:val="00E56054"/>
    <w:rsid w:val="00E74692"/>
    <w:rsid w:val="00E82625"/>
    <w:rsid w:val="00EA08B0"/>
    <w:rsid w:val="00EA4CF6"/>
    <w:rsid w:val="00EC2458"/>
    <w:rsid w:val="00EC73F2"/>
    <w:rsid w:val="00ED6533"/>
    <w:rsid w:val="00F41874"/>
    <w:rsid w:val="00F54E55"/>
    <w:rsid w:val="00F927BC"/>
    <w:rsid w:val="00F96042"/>
    <w:rsid w:val="00FA27E6"/>
    <w:rsid w:val="00FA6B54"/>
    <w:rsid w:val="00FC5AC1"/>
    <w:rsid w:val="00FC6AA1"/>
    <w:rsid w:val="00FD4B8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D30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98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Mislav Tomić</cp:lastModifiedBy>
  <cp:revision>4</cp:revision>
  <cp:lastPrinted>2024-01-23T14:18:00Z</cp:lastPrinted>
  <dcterms:created xsi:type="dcterms:W3CDTF">2024-01-23T13:45:00Z</dcterms:created>
  <dcterms:modified xsi:type="dcterms:W3CDTF">2024-01-31T14:07:00Z</dcterms:modified>
</cp:coreProperties>
</file>